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44" w:rsidRPr="0050390A" w:rsidRDefault="007635B7" w:rsidP="002C4044">
      <w:pPr>
        <w:ind w:left="360" w:hanging="360"/>
        <w:jc w:val="center"/>
        <w:rPr>
          <w:b/>
          <w:color w:val="000000" w:themeColor="text1"/>
        </w:rPr>
      </w:pPr>
      <w:r w:rsidRPr="0050390A">
        <w:rPr>
          <w:b/>
          <w:color w:val="000000" w:themeColor="text1"/>
        </w:rPr>
        <w:t>ПЛАН  ЛЕКЦИ</w:t>
      </w:r>
      <w:r w:rsidR="002C4044" w:rsidRPr="0050390A">
        <w:rPr>
          <w:b/>
          <w:color w:val="000000" w:themeColor="text1"/>
        </w:rPr>
        <w:t>Й</w:t>
      </w:r>
    </w:p>
    <w:p w:rsidR="007635B7" w:rsidRPr="0050390A" w:rsidRDefault="00B97815" w:rsidP="002C4044">
      <w:pPr>
        <w:ind w:left="360" w:hanging="36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для студентов 3 курса </w:t>
      </w:r>
      <w:r w:rsidR="005259FF">
        <w:rPr>
          <w:b/>
          <w:color w:val="000000" w:themeColor="text1"/>
        </w:rPr>
        <w:t>медико-профилактического</w:t>
      </w:r>
      <w:r w:rsidR="002C4044" w:rsidRPr="0050390A">
        <w:rPr>
          <w:b/>
          <w:color w:val="000000" w:themeColor="text1"/>
        </w:rPr>
        <w:t xml:space="preserve"> факультета </w:t>
      </w:r>
    </w:p>
    <w:p w:rsidR="002C4044" w:rsidRPr="0050390A" w:rsidRDefault="00FA17E9" w:rsidP="007635B7">
      <w:pPr>
        <w:ind w:left="360" w:hanging="36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на </w:t>
      </w:r>
      <w:r w:rsidR="00BC00F1">
        <w:rPr>
          <w:b/>
          <w:color w:val="000000" w:themeColor="text1"/>
        </w:rPr>
        <w:t>весенний</w:t>
      </w:r>
      <w:r>
        <w:rPr>
          <w:b/>
          <w:color w:val="000000" w:themeColor="text1"/>
        </w:rPr>
        <w:t xml:space="preserve"> семестр 201</w:t>
      </w:r>
      <w:r w:rsidR="00384EDD">
        <w:rPr>
          <w:b/>
          <w:color w:val="000000" w:themeColor="text1"/>
        </w:rPr>
        <w:t>9</w:t>
      </w:r>
      <w:r>
        <w:rPr>
          <w:b/>
          <w:color w:val="000000" w:themeColor="text1"/>
        </w:rPr>
        <w:t xml:space="preserve"> – 20</w:t>
      </w:r>
      <w:r w:rsidR="00384EDD">
        <w:rPr>
          <w:b/>
          <w:color w:val="000000" w:themeColor="text1"/>
        </w:rPr>
        <w:t>20</w:t>
      </w:r>
      <w:r w:rsidR="002C4044" w:rsidRPr="0050390A">
        <w:rPr>
          <w:b/>
          <w:color w:val="000000" w:themeColor="text1"/>
        </w:rPr>
        <w:t xml:space="preserve"> учебного года</w:t>
      </w:r>
    </w:p>
    <w:p w:rsidR="005F5650" w:rsidRDefault="005F5650" w:rsidP="005F5650">
      <w:pPr>
        <w:ind w:left="720"/>
        <w:jc w:val="center"/>
        <w:rPr>
          <w:color w:val="000000" w:themeColor="text1"/>
        </w:rPr>
      </w:pPr>
      <w:bookmarkStart w:id="0" w:name="_GoBack"/>
      <w:bookmarkEnd w:id="0"/>
    </w:p>
    <w:p w:rsidR="005F5650" w:rsidRPr="00982E75" w:rsidRDefault="005F5650" w:rsidP="005F5650">
      <w:pPr>
        <w:jc w:val="center"/>
        <w:rPr>
          <w:color w:val="000000" w:themeColor="text1"/>
        </w:rPr>
      </w:pPr>
      <w:r w:rsidRPr="005F5650">
        <w:rPr>
          <w:color w:val="000000" w:themeColor="text1"/>
        </w:rPr>
        <w:t>Модуль</w:t>
      </w:r>
      <w:r>
        <w:rPr>
          <w:color w:val="000000" w:themeColor="text1"/>
        </w:rPr>
        <w:t xml:space="preserve"> </w:t>
      </w:r>
      <w:r w:rsidR="00982E75">
        <w:rPr>
          <w:color w:val="000000" w:themeColor="text1"/>
          <w:lang w:val="en-US"/>
        </w:rPr>
        <w:t>III</w:t>
      </w:r>
    </w:p>
    <w:p w:rsidR="00D75239" w:rsidRDefault="005F5650" w:rsidP="005F5650">
      <w:pPr>
        <w:jc w:val="center"/>
        <w:rPr>
          <w:b/>
          <w:i/>
          <w:color w:val="000000" w:themeColor="text1"/>
        </w:rPr>
      </w:pPr>
      <w:r w:rsidRPr="005F5650">
        <w:rPr>
          <w:b/>
          <w:i/>
          <w:color w:val="000000" w:themeColor="text1"/>
        </w:rPr>
        <w:t>Клинические синдромы в терапевтической практике</w:t>
      </w:r>
    </w:p>
    <w:tbl>
      <w:tblPr>
        <w:tblStyle w:val="a6"/>
        <w:tblW w:w="10137" w:type="dxa"/>
        <w:tblInd w:w="675" w:type="dxa"/>
        <w:tblLook w:val="04A0" w:firstRow="1" w:lastRow="0" w:firstColumn="1" w:lastColumn="0" w:noHBand="0" w:noVBand="1"/>
      </w:tblPr>
      <w:tblGrid>
        <w:gridCol w:w="7797"/>
        <w:gridCol w:w="2340"/>
      </w:tblGrid>
      <w:tr w:rsidR="00F911B4" w:rsidTr="00F911B4">
        <w:tc>
          <w:tcPr>
            <w:tcW w:w="7797" w:type="dxa"/>
          </w:tcPr>
          <w:p w:rsidR="00F911B4" w:rsidRPr="00F911B4" w:rsidRDefault="00F911B4" w:rsidP="00E63E5B">
            <w:pPr>
              <w:pStyle w:val="a5"/>
              <w:numPr>
                <w:ilvl w:val="0"/>
                <w:numId w:val="2"/>
              </w:numPr>
              <w:ind w:left="459"/>
              <w:jc w:val="both"/>
              <w:rPr>
                <w:color w:val="000000" w:themeColor="text1"/>
              </w:rPr>
            </w:pPr>
            <w:r w:rsidRPr="005F5650">
              <w:rPr>
                <w:color w:val="000000" w:themeColor="text1"/>
              </w:rPr>
              <w:t>Основные симптомы и синдромы в диагностике заболеваний органов дыхания.</w:t>
            </w:r>
          </w:p>
        </w:tc>
        <w:tc>
          <w:tcPr>
            <w:tcW w:w="2340" w:type="dxa"/>
          </w:tcPr>
          <w:p w:rsidR="00F911B4" w:rsidRDefault="00F911B4" w:rsidP="005F5650">
            <w:pPr>
              <w:jc w:val="center"/>
              <w:rPr>
                <w:b/>
                <w:i/>
                <w:color w:val="000000" w:themeColor="text1"/>
              </w:rPr>
            </w:pPr>
            <w:r>
              <w:t>Профессор К.М. Иванов, доцент Н.С. Чумакова</w:t>
            </w:r>
          </w:p>
        </w:tc>
      </w:tr>
      <w:tr w:rsidR="00F911B4" w:rsidTr="00F911B4">
        <w:tc>
          <w:tcPr>
            <w:tcW w:w="7797" w:type="dxa"/>
          </w:tcPr>
          <w:p w:rsidR="00F911B4" w:rsidRPr="00E63E5B" w:rsidRDefault="00982E75" w:rsidP="00E63E5B">
            <w:pPr>
              <w:pStyle w:val="a5"/>
              <w:numPr>
                <w:ilvl w:val="0"/>
                <w:numId w:val="2"/>
              </w:numPr>
              <w:ind w:left="459"/>
              <w:jc w:val="both"/>
              <w:rPr>
                <w:color w:val="000000" w:themeColor="text1"/>
              </w:rPr>
            </w:pPr>
            <w:r w:rsidRPr="00E63E5B">
              <w:t>Кардиальные синдромы. Синдром острой и хронической сердечной недостаточности. Сердечная астма. Кардиогенный шок. Легочное сердце.</w:t>
            </w:r>
          </w:p>
        </w:tc>
        <w:tc>
          <w:tcPr>
            <w:tcW w:w="2340" w:type="dxa"/>
          </w:tcPr>
          <w:p w:rsidR="00F911B4" w:rsidRDefault="00F911B4" w:rsidP="005F5650">
            <w:pPr>
              <w:jc w:val="center"/>
              <w:rPr>
                <w:b/>
                <w:i/>
                <w:color w:val="000000" w:themeColor="text1"/>
              </w:rPr>
            </w:pPr>
            <w:r>
              <w:t>Профессор К.М. Иванов, доцент Н.С. Чумакова</w:t>
            </w:r>
          </w:p>
        </w:tc>
      </w:tr>
      <w:tr w:rsidR="00F911B4" w:rsidTr="00F911B4">
        <w:tc>
          <w:tcPr>
            <w:tcW w:w="7797" w:type="dxa"/>
          </w:tcPr>
          <w:p w:rsidR="00F911B4" w:rsidRPr="00F911B4" w:rsidRDefault="00982E75" w:rsidP="00E63E5B">
            <w:pPr>
              <w:pStyle w:val="a5"/>
              <w:numPr>
                <w:ilvl w:val="0"/>
                <w:numId w:val="2"/>
              </w:numPr>
              <w:ind w:left="459"/>
              <w:jc w:val="both"/>
              <w:rPr>
                <w:color w:val="000000" w:themeColor="text1"/>
              </w:rPr>
            </w:pPr>
            <w:r w:rsidRPr="005B0ED4">
              <w:t xml:space="preserve">Кардиальные синдромы. </w:t>
            </w:r>
            <w:r>
              <w:t>Понятие об атеросклерозе и клинических его проявлениях. Ишемическая болезнь сердца.</w:t>
            </w:r>
            <w:r w:rsidR="00EC793F">
              <w:t xml:space="preserve"> Артериальная гипертония. Гипотония. Аритмия сердца.</w:t>
            </w:r>
          </w:p>
        </w:tc>
        <w:tc>
          <w:tcPr>
            <w:tcW w:w="2340" w:type="dxa"/>
          </w:tcPr>
          <w:p w:rsidR="00F911B4" w:rsidRDefault="00F911B4" w:rsidP="005F5650">
            <w:pPr>
              <w:jc w:val="center"/>
              <w:rPr>
                <w:b/>
                <w:i/>
                <w:color w:val="000000" w:themeColor="text1"/>
              </w:rPr>
            </w:pPr>
            <w:r>
              <w:t>Профессор К.М. Иванов, доцент Н.С. Чумакова</w:t>
            </w:r>
          </w:p>
        </w:tc>
      </w:tr>
      <w:tr w:rsidR="00F911B4" w:rsidTr="00F911B4">
        <w:tc>
          <w:tcPr>
            <w:tcW w:w="7797" w:type="dxa"/>
          </w:tcPr>
          <w:p w:rsidR="00F911B4" w:rsidRPr="00F911B4" w:rsidRDefault="00F911B4" w:rsidP="00E63E5B">
            <w:pPr>
              <w:pStyle w:val="a5"/>
              <w:numPr>
                <w:ilvl w:val="0"/>
                <w:numId w:val="2"/>
              </w:numPr>
              <w:ind w:left="459"/>
              <w:jc w:val="both"/>
              <w:rPr>
                <w:color w:val="000000" w:themeColor="text1"/>
              </w:rPr>
            </w:pPr>
            <w:r w:rsidRPr="005F5650">
              <w:rPr>
                <w:color w:val="000000" w:themeColor="text1"/>
              </w:rPr>
              <w:t>Ревматизм.  Ревматический эндокардит, миокардит, перикардит. Ревматический полиартрит. Приобретенные пороки сердца. Недостаточность митрального клапана, стеноз левого атриовентрикулярного отверстия.</w:t>
            </w:r>
            <w:r w:rsidRPr="00697CC8">
              <w:rPr>
                <w:color w:val="000000" w:themeColor="text1"/>
              </w:rPr>
              <w:t xml:space="preserve"> </w:t>
            </w:r>
            <w:r w:rsidRPr="005F5650">
              <w:rPr>
                <w:color w:val="000000" w:themeColor="text1"/>
              </w:rPr>
              <w:t>Недостаточность клапана аорты.</w:t>
            </w:r>
            <w:r>
              <w:rPr>
                <w:color w:val="000000" w:themeColor="text1"/>
              </w:rPr>
              <w:t xml:space="preserve"> Стеноз устья аорты.</w:t>
            </w:r>
          </w:p>
        </w:tc>
        <w:tc>
          <w:tcPr>
            <w:tcW w:w="2340" w:type="dxa"/>
          </w:tcPr>
          <w:p w:rsidR="00F911B4" w:rsidRDefault="00F911B4" w:rsidP="005F5650">
            <w:pPr>
              <w:jc w:val="center"/>
              <w:rPr>
                <w:b/>
                <w:i/>
                <w:color w:val="000000" w:themeColor="text1"/>
              </w:rPr>
            </w:pPr>
            <w:r>
              <w:t>Профессор К.М. Иванов, доцент Н.С. Чумакова</w:t>
            </w:r>
          </w:p>
        </w:tc>
      </w:tr>
      <w:tr w:rsidR="00F911B4" w:rsidTr="00F911B4">
        <w:tc>
          <w:tcPr>
            <w:tcW w:w="7797" w:type="dxa"/>
          </w:tcPr>
          <w:p w:rsidR="00F911B4" w:rsidRPr="00F911B4" w:rsidRDefault="00F911B4" w:rsidP="00E63E5B">
            <w:pPr>
              <w:pStyle w:val="a5"/>
              <w:numPr>
                <w:ilvl w:val="0"/>
                <w:numId w:val="2"/>
              </w:numPr>
              <w:ind w:left="459"/>
              <w:jc w:val="both"/>
              <w:rPr>
                <w:color w:val="000000" w:themeColor="text1"/>
              </w:rPr>
            </w:pPr>
            <w:r w:rsidRPr="005F5650">
              <w:rPr>
                <w:color w:val="000000" w:themeColor="text1"/>
              </w:rPr>
              <w:t>Основные синдромы при заболеваниях желудочно-кишечного тракта.</w:t>
            </w:r>
          </w:p>
        </w:tc>
        <w:tc>
          <w:tcPr>
            <w:tcW w:w="2340" w:type="dxa"/>
          </w:tcPr>
          <w:p w:rsidR="00F911B4" w:rsidRDefault="00F911B4" w:rsidP="005F5650">
            <w:pPr>
              <w:jc w:val="center"/>
              <w:rPr>
                <w:b/>
                <w:i/>
                <w:color w:val="000000" w:themeColor="text1"/>
              </w:rPr>
            </w:pPr>
            <w:r>
              <w:t>Профессор К.М. Иванов, доцент Н.С. Чумакова</w:t>
            </w:r>
          </w:p>
        </w:tc>
      </w:tr>
      <w:tr w:rsidR="00F911B4" w:rsidTr="00F911B4">
        <w:tc>
          <w:tcPr>
            <w:tcW w:w="7797" w:type="dxa"/>
          </w:tcPr>
          <w:p w:rsidR="00F911B4" w:rsidRPr="00F911B4" w:rsidRDefault="00F911B4" w:rsidP="00E63E5B">
            <w:pPr>
              <w:pStyle w:val="a5"/>
              <w:numPr>
                <w:ilvl w:val="0"/>
                <w:numId w:val="2"/>
              </w:numPr>
              <w:ind w:left="459"/>
              <w:jc w:val="both"/>
              <w:rPr>
                <w:color w:val="000000" w:themeColor="text1"/>
              </w:rPr>
            </w:pPr>
            <w:r w:rsidRPr="005F5650">
              <w:rPr>
                <w:color w:val="000000" w:themeColor="text1"/>
              </w:rPr>
              <w:t>Основные синдромы в диагностике заболеваний печени.</w:t>
            </w:r>
          </w:p>
        </w:tc>
        <w:tc>
          <w:tcPr>
            <w:tcW w:w="2340" w:type="dxa"/>
          </w:tcPr>
          <w:p w:rsidR="00F911B4" w:rsidRDefault="00F911B4" w:rsidP="005F5650">
            <w:pPr>
              <w:jc w:val="center"/>
              <w:rPr>
                <w:b/>
                <w:i/>
                <w:color w:val="000000" w:themeColor="text1"/>
              </w:rPr>
            </w:pPr>
            <w:r>
              <w:t>Профессор К.М. Иванов, доцент Н.С. Чумакова</w:t>
            </w:r>
          </w:p>
        </w:tc>
      </w:tr>
      <w:tr w:rsidR="00F911B4" w:rsidTr="00F911B4">
        <w:tc>
          <w:tcPr>
            <w:tcW w:w="7797" w:type="dxa"/>
          </w:tcPr>
          <w:p w:rsidR="00F911B4" w:rsidRPr="00F911B4" w:rsidRDefault="00F911B4" w:rsidP="00E63E5B">
            <w:pPr>
              <w:pStyle w:val="a5"/>
              <w:numPr>
                <w:ilvl w:val="0"/>
                <w:numId w:val="2"/>
              </w:numPr>
              <w:ind w:left="459"/>
              <w:jc w:val="both"/>
              <w:rPr>
                <w:color w:val="000000" w:themeColor="text1"/>
              </w:rPr>
            </w:pPr>
            <w:r w:rsidRPr="005F5650">
              <w:rPr>
                <w:color w:val="000000" w:themeColor="text1"/>
              </w:rPr>
              <w:t>Основные синдромы при заболеваниях почек.</w:t>
            </w:r>
          </w:p>
        </w:tc>
        <w:tc>
          <w:tcPr>
            <w:tcW w:w="2340" w:type="dxa"/>
          </w:tcPr>
          <w:p w:rsidR="00F911B4" w:rsidRDefault="00F911B4" w:rsidP="005F5650">
            <w:pPr>
              <w:jc w:val="center"/>
              <w:rPr>
                <w:b/>
                <w:i/>
                <w:color w:val="000000" w:themeColor="text1"/>
              </w:rPr>
            </w:pPr>
            <w:r>
              <w:t>Профессор К.М. Иванов, доцент Н.С. Чумакова</w:t>
            </w:r>
          </w:p>
        </w:tc>
      </w:tr>
      <w:tr w:rsidR="00F911B4" w:rsidTr="00F911B4">
        <w:tc>
          <w:tcPr>
            <w:tcW w:w="7797" w:type="dxa"/>
          </w:tcPr>
          <w:p w:rsidR="00F911B4" w:rsidRPr="00F911B4" w:rsidRDefault="00F911B4" w:rsidP="00E63E5B">
            <w:pPr>
              <w:pStyle w:val="a5"/>
              <w:numPr>
                <w:ilvl w:val="0"/>
                <w:numId w:val="2"/>
              </w:numPr>
              <w:ind w:left="459"/>
              <w:jc w:val="both"/>
              <w:rPr>
                <w:color w:val="000000" w:themeColor="text1"/>
              </w:rPr>
            </w:pPr>
            <w:r w:rsidRPr="005F5650">
              <w:rPr>
                <w:color w:val="000000" w:themeColor="text1"/>
              </w:rPr>
              <w:t xml:space="preserve">Сахарный диабет. </w:t>
            </w:r>
            <w:proofErr w:type="gramStart"/>
            <w:r w:rsidR="00A10DF5">
              <w:rPr>
                <w:color w:val="000000" w:themeColor="text1"/>
              </w:rPr>
              <w:t>Диабетическая</w:t>
            </w:r>
            <w:proofErr w:type="gramEnd"/>
            <w:r w:rsidR="00A10DF5">
              <w:rPr>
                <w:color w:val="000000" w:themeColor="text1"/>
              </w:rPr>
              <w:t xml:space="preserve"> и гипогликемическая кома.</w:t>
            </w:r>
            <w:r w:rsidR="00EC793F">
              <w:rPr>
                <w:color w:val="000000" w:themeColor="text1"/>
              </w:rPr>
              <w:t xml:space="preserve"> Анафилактический шок.</w:t>
            </w:r>
          </w:p>
        </w:tc>
        <w:tc>
          <w:tcPr>
            <w:tcW w:w="2340" w:type="dxa"/>
          </w:tcPr>
          <w:p w:rsidR="00F911B4" w:rsidRDefault="00F911B4" w:rsidP="005F5650">
            <w:pPr>
              <w:jc w:val="center"/>
              <w:rPr>
                <w:b/>
                <w:i/>
                <w:color w:val="000000" w:themeColor="text1"/>
              </w:rPr>
            </w:pPr>
            <w:r>
              <w:t>Профессор К.М. Иванов, доцент Н.С. Чумакова</w:t>
            </w:r>
          </w:p>
        </w:tc>
      </w:tr>
    </w:tbl>
    <w:p w:rsidR="00F911B4" w:rsidRPr="005F5650" w:rsidRDefault="00F911B4" w:rsidP="005F5650">
      <w:pPr>
        <w:jc w:val="center"/>
        <w:rPr>
          <w:b/>
          <w:i/>
          <w:color w:val="000000" w:themeColor="text1"/>
        </w:rPr>
      </w:pPr>
    </w:p>
    <w:p w:rsidR="005F5650" w:rsidRPr="00963D78" w:rsidRDefault="005F5650" w:rsidP="005F5650">
      <w:pPr>
        <w:pStyle w:val="a5"/>
        <w:rPr>
          <w:color w:val="000000" w:themeColor="text1"/>
        </w:rPr>
      </w:pPr>
    </w:p>
    <w:p w:rsidR="007E1181" w:rsidRPr="00963D78" w:rsidRDefault="007E1181" w:rsidP="005F5650">
      <w:pPr>
        <w:pStyle w:val="a5"/>
        <w:rPr>
          <w:color w:val="000000" w:themeColor="text1"/>
        </w:rPr>
      </w:pPr>
    </w:p>
    <w:p w:rsidR="007635B7" w:rsidRPr="0050390A" w:rsidRDefault="007635B7" w:rsidP="00253EFC">
      <w:pPr>
        <w:ind w:firstLine="708"/>
        <w:rPr>
          <w:color w:val="000000" w:themeColor="text1"/>
        </w:rPr>
      </w:pPr>
      <w:r w:rsidRPr="0050390A">
        <w:rPr>
          <w:color w:val="000000" w:themeColor="text1"/>
        </w:rPr>
        <w:t xml:space="preserve">Заведующий кафедрой пропедевтики </w:t>
      </w:r>
    </w:p>
    <w:p w:rsidR="002C4044" w:rsidRDefault="007635B7" w:rsidP="00253EFC">
      <w:pPr>
        <w:ind w:firstLine="708"/>
        <w:rPr>
          <w:color w:val="000000" w:themeColor="text1"/>
        </w:rPr>
      </w:pPr>
      <w:r w:rsidRPr="0050390A">
        <w:rPr>
          <w:color w:val="000000" w:themeColor="text1"/>
        </w:rPr>
        <w:t xml:space="preserve">внутренних болезней, профессор                                             </w:t>
      </w:r>
      <w:r w:rsidR="007A6681">
        <w:rPr>
          <w:color w:val="000000" w:themeColor="text1"/>
        </w:rPr>
        <w:t xml:space="preserve">                  </w:t>
      </w:r>
      <w:r w:rsidRPr="0050390A">
        <w:rPr>
          <w:color w:val="000000" w:themeColor="text1"/>
        </w:rPr>
        <w:t xml:space="preserve">                      К.М. Иванов</w:t>
      </w:r>
    </w:p>
    <w:p w:rsidR="007A6681" w:rsidRDefault="007A6681" w:rsidP="002C4044">
      <w:pPr>
        <w:rPr>
          <w:color w:val="000000" w:themeColor="text1"/>
        </w:rPr>
      </w:pPr>
    </w:p>
    <w:p w:rsidR="00DB6782" w:rsidRDefault="00DB6782" w:rsidP="002C4044">
      <w:pPr>
        <w:rPr>
          <w:color w:val="000000" w:themeColor="text1"/>
        </w:rPr>
      </w:pPr>
    </w:p>
    <w:p w:rsidR="00DB6782" w:rsidRDefault="00DB6782" w:rsidP="002C4044">
      <w:pPr>
        <w:rPr>
          <w:color w:val="000000" w:themeColor="text1"/>
        </w:rPr>
      </w:pPr>
    </w:p>
    <w:p w:rsidR="00DB6782" w:rsidRDefault="00DB6782" w:rsidP="002C4044">
      <w:pPr>
        <w:rPr>
          <w:color w:val="000000" w:themeColor="text1"/>
        </w:rPr>
      </w:pPr>
    </w:p>
    <w:p w:rsidR="00DB6782" w:rsidRDefault="00DB6782" w:rsidP="002C4044">
      <w:pPr>
        <w:rPr>
          <w:color w:val="000000" w:themeColor="text1"/>
        </w:rPr>
      </w:pPr>
    </w:p>
    <w:p w:rsidR="00DB6782" w:rsidRDefault="00DB6782" w:rsidP="002C4044">
      <w:pPr>
        <w:rPr>
          <w:color w:val="000000" w:themeColor="text1"/>
        </w:rPr>
      </w:pPr>
    </w:p>
    <w:p w:rsidR="009A570A" w:rsidRDefault="009A570A" w:rsidP="002C4044">
      <w:pPr>
        <w:rPr>
          <w:color w:val="000000" w:themeColor="text1"/>
        </w:rPr>
      </w:pPr>
    </w:p>
    <w:p w:rsidR="009A570A" w:rsidRDefault="009A570A" w:rsidP="002C4044">
      <w:pPr>
        <w:rPr>
          <w:color w:val="000000" w:themeColor="text1"/>
        </w:rPr>
      </w:pPr>
    </w:p>
    <w:p w:rsidR="009A570A" w:rsidRDefault="009A570A" w:rsidP="002C4044">
      <w:pPr>
        <w:rPr>
          <w:color w:val="000000" w:themeColor="text1"/>
        </w:rPr>
      </w:pPr>
    </w:p>
    <w:p w:rsidR="009A570A" w:rsidRDefault="009A570A" w:rsidP="002C4044">
      <w:pPr>
        <w:rPr>
          <w:color w:val="000000" w:themeColor="text1"/>
        </w:rPr>
      </w:pPr>
    </w:p>
    <w:p w:rsidR="00DB6782" w:rsidRDefault="00DB6782" w:rsidP="002C4044">
      <w:pPr>
        <w:rPr>
          <w:color w:val="000000" w:themeColor="text1"/>
        </w:rPr>
      </w:pPr>
    </w:p>
    <w:p w:rsidR="00DB6782" w:rsidRDefault="00DB6782" w:rsidP="002C4044">
      <w:pPr>
        <w:rPr>
          <w:color w:val="000000" w:themeColor="text1"/>
        </w:rPr>
      </w:pPr>
    </w:p>
    <w:p w:rsidR="00DB6782" w:rsidRDefault="00DB6782" w:rsidP="002C4044">
      <w:pPr>
        <w:rPr>
          <w:color w:val="000000" w:themeColor="text1"/>
        </w:rPr>
      </w:pPr>
    </w:p>
    <w:p w:rsidR="00DB6782" w:rsidRDefault="00DB6782" w:rsidP="002C4044">
      <w:pPr>
        <w:rPr>
          <w:color w:val="000000" w:themeColor="text1"/>
        </w:rPr>
      </w:pPr>
    </w:p>
    <w:p w:rsidR="00DB6782" w:rsidRDefault="00DB6782" w:rsidP="002C4044">
      <w:pPr>
        <w:rPr>
          <w:color w:val="000000" w:themeColor="text1"/>
        </w:rPr>
      </w:pPr>
    </w:p>
    <w:p w:rsidR="00DB6782" w:rsidRDefault="00DB6782" w:rsidP="002C4044">
      <w:pPr>
        <w:rPr>
          <w:color w:val="000000" w:themeColor="text1"/>
        </w:rPr>
      </w:pPr>
    </w:p>
    <w:p w:rsidR="00DB6782" w:rsidRDefault="00DB6782" w:rsidP="002C4044">
      <w:pPr>
        <w:rPr>
          <w:color w:val="000000" w:themeColor="text1"/>
        </w:rPr>
      </w:pPr>
    </w:p>
    <w:p w:rsidR="00F911B4" w:rsidRDefault="00F911B4" w:rsidP="002C4044">
      <w:pPr>
        <w:rPr>
          <w:color w:val="000000" w:themeColor="text1"/>
        </w:rPr>
      </w:pPr>
    </w:p>
    <w:p w:rsidR="007A6681" w:rsidRPr="0050390A" w:rsidRDefault="007A6681" w:rsidP="002C4044">
      <w:pPr>
        <w:rPr>
          <w:color w:val="000000" w:themeColor="text1"/>
        </w:rPr>
      </w:pPr>
    </w:p>
    <w:p w:rsidR="007635B7" w:rsidRPr="0050390A" w:rsidRDefault="002C4044" w:rsidP="002C4044">
      <w:pPr>
        <w:pStyle w:val="1"/>
        <w:jc w:val="center"/>
        <w:rPr>
          <w:color w:val="000000" w:themeColor="text1"/>
          <w:sz w:val="24"/>
          <w:szCs w:val="24"/>
        </w:rPr>
      </w:pPr>
      <w:r w:rsidRPr="0050390A">
        <w:rPr>
          <w:b/>
          <w:color w:val="000000" w:themeColor="text1"/>
          <w:sz w:val="24"/>
          <w:szCs w:val="24"/>
        </w:rPr>
        <w:lastRenderedPageBreak/>
        <w:t>ПЛАН  ПРАКТИЧЕСКИХ</w:t>
      </w:r>
      <w:r w:rsidRPr="0050390A">
        <w:rPr>
          <w:color w:val="000000" w:themeColor="text1"/>
          <w:sz w:val="24"/>
          <w:szCs w:val="24"/>
        </w:rPr>
        <w:t xml:space="preserve"> </w:t>
      </w:r>
      <w:r w:rsidRPr="0050390A">
        <w:rPr>
          <w:b/>
          <w:color w:val="000000" w:themeColor="text1"/>
          <w:sz w:val="24"/>
          <w:szCs w:val="24"/>
        </w:rPr>
        <w:t>ЗАНЯТИЙ</w:t>
      </w:r>
      <w:r w:rsidRPr="0050390A">
        <w:rPr>
          <w:color w:val="000000" w:themeColor="text1"/>
          <w:sz w:val="24"/>
          <w:szCs w:val="24"/>
        </w:rPr>
        <w:t xml:space="preserve"> </w:t>
      </w:r>
    </w:p>
    <w:p w:rsidR="007635B7" w:rsidRPr="0050390A" w:rsidRDefault="007635B7" w:rsidP="007635B7">
      <w:pPr>
        <w:pStyle w:val="1"/>
        <w:jc w:val="center"/>
        <w:rPr>
          <w:b/>
          <w:color w:val="000000" w:themeColor="text1"/>
          <w:sz w:val="24"/>
          <w:szCs w:val="24"/>
        </w:rPr>
      </w:pPr>
      <w:r w:rsidRPr="0050390A">
        <w:rPr>
          <w:b/>
          <w:color w:val="000000" w:themeColor="text1"/>
          <w:sz w:val="24"/>
          <w:szCs w:val="24"/>
        </w:rPr>
        <w:t xml:space="preserve">для студентов 3 курса </w:t>
      </w:r>
      <w:r w:rsidR="0059360C">
        <w:rPr>
          <w:b/>
          <w:color w:val="000000" w:themeColor="text1"/>
          <w:sz w:val="24"/>
          <w:szCs w:val="24"/>
        </w:rPr>
        <w:t>медико-профилактического</w:t>
      </w:r>
      <w:r w:rsidRPr="0050390A">
        <w:rPr>
          <w:b/>
          <w:color w:val="000000" w:themeColor="text1"/>
          <w:sz w:val="24"/>
          <w:szCs w:val="24"/>
        </w:rPr>
        <w:t xml:space="preserve"> факультета </w:t>
      </w:r>
    </w:p>
    <w:p w:rsidR="002C4044" w:rsidRPr="0050390A" w:rsidRDefault="007635B7" w:rsidP="007635B7">
      <w:pPr>
        <w:pStyle w:val="1"/>
        <w:jc w:val="center"/>
        <w:rPr>
          <w:b/>
          <w:color w:val="000000" w:themeColor="text1"/>
          <w:sz w:val="24"/>
          <w:szCs w:val="24"/>
        </w:rPr>
      </w:pPr>
      <w:r w:rsidRPr="0050390A">
        <w:rPr>
          <w:b/>
          <w:color w:val="000000" w:themeColor="text1"/>
          <w:sz w:val="24"/>
          <w:szCs w:val="24"/>
        </w:rPr>
        <w:t xml:space="preserve">на </w:t>
      </w:r>
      <w:r w:rsidR="005F5650">
        <w:rPr>
          <w:b/>
          <w:color w:val="000000" w:themeColor="text1"/>
          <w:sz w:val="24"/>
          <w:szCs w:val="24"/>
        </w:rPr>
        <w:t>весе</w:t>
      </w:r>
      <w:r w:rsidRPr="0050390A">
        <w:rPr>
          <w:b/>
          <w:color w:val="000000" w:themeColor="text1"/>
          <w:sz w:val="24"/>
          <w:szCs w:val="24"/>
        </w:rPr>
        <w:t>нний семестр 201</w:t>
      </w:r>
      <w:r w:rsidR="00E80B64">
        <w:rPr>
          <w:b/>
          <w:color w:val="000000" w:themeColor="text1"/>
          <w:sz w:val="24"/>
          <w:szCs w:val="24"/>
        </w:rPr>
        <w:t>9</w:t>
      </w:r>
      <w:r w:rsidRPr="0050390A">
        <w:rPr>
          <w:b/>
          <w:color w:val="000000" w:themeColor="text1"/>
          <w:sz w:val="24"/>
          <w:szCs w:val="24"/>
        </w:rPr>
        <w:t xml:space="preserve"> – 20</w:t>
      </w:r>
      <w:r w:rsidR="00E80B64">
        <w:rPr>
          <w:b/>
          <w:color w:val="000000" w:themeColor="text1"/>
          <w:sz w:val="24"/>
          <w:szCs w:val="24"/>
        </w:rPr>
        <w:t>20</w:t>
      </w:r>
      <w:r w:rsidR="00DD4F2A">
        <w:rPr>
          <w:b/>
          <w:color w:val="000000" w:themeColor="text1"/>
          <w:sz w:val="24"/>
          <w:szCs w:val="24"/>
        </w:rPr>
        <w:t xml:space="preserve"> </w:t>
      </w:r>
      <w:r w:rsidRPr="0050390A">
        <w:rPr>
          <w:b/>
          <w:color w:val="000000" w:themeColor="text1"/>
          <w:sz w:val="24"/>
          <w:szCs w:val="24"/>
        </w:rPr>
        <w:t>уч.</w:t>
      </w:r>
      <w:r w:rsidR="007E1181" w:rsidRPr="007E1181">
        <w:rPr>
          <w:b/>
          <w:color w:val="000000" w:themeColor="text1"/>
          <w:sz w:val="24"/>
          <w:szCs w:val="24"/>
        </w:rPr>
        <w:t xml:space="preserve"> </w:t>
      </w:r>
      <w:r w:rsidRPr="0050390A">
        <w:rPr>
          <w:b/>
          <w:color w:val="000000" w:themeColor="text1"/>
          <w:sz w:val="24"/>
          <w:szCs w:val="24"/>
        </w:rPr>
        <w:t>года</w:t>
      </w:r>
    </w:p>
    <w:p w:rsidR="00E81AA2" w:rsidRPr="00963D78" w:rsidRDefault="00E81AA2" w:rsidP="007A6681">
      <w:pPr>
        <w:jc w:val="center"/>
      </w:pPr>
    </w:p>
    <w:p w:rsidR="007A6681" w:rsidRPr="007A6681" w:rsidRDefault="007A6681" w:rsidP="007A6681">
      <w:pPr>
        <w:jc w:val="center"/>
        <w:rPr>
          <w:b/>
          <w:i/>
          <w:color w:val="000000" w:themeColor="text1"/>
        </w:rPr>
      </w:pPr>
      <w:r>
        <w:t xml:space="preserve">Модуль </w:t>
      </w:r>
      <w:r w:rsidR="009B5EAD">
        <w:rPr>
          <w:lang w:val="en-US"/>
        </w:rPr>
        <w:t>III</w:t>
      </w:r>
      <w:r w:rsidR="00936899">
        <w:t xml:space="preserve"> </w:t>
      </w:r>
      <w:r w:rsidRPr="007A6681">
        <w:rPr>
          <w:b/>
          <w:i/>
        </w:rPr>
        <w:t>Клинические синдромы</w:t>
      </w:r>
    </w:p>
    <w:p w:rsidR="009B5EAD" w:rsidRDefault="009B5EAD" w:rsidP="009B5EAD">
      <w:pPr>
        <w:pStyle w:val="a5"/>
        <w:numPr>
          <w:ilvl w:val="0"/>
          <w:numId w:val="3"/>
        </w:numPr>
        <w:snapToGrid w:val="0"/>
        <w:ind w:right="-2"/>
        <w:jc w:val="both"/>
      </w:pPr>
      <w:proofErr w:type="gramStart"/>
      <w:r>
        <w:t xml:space="preserve">Основные желудочные синдромы: </w:t>
      </w:r>
      <w:proofErr w:type="spellStart"/>
      <w:r>
        <w:t>гипосекреторный</w:t>
      </w:r>
      <w:proofErr w:type="spellEnd"/>
      <w:r>
        <w:t xml:space="preserve"> синдром, </w:t>
      </w:r>
      <w:proofErr w:type="spellStart"/>
      <w:r>
        <w:t>гиперсекреторный</w:t>
      </w:r>
      <w:proofErr w:type="spellEnd"/>
      <w:r>
        <w:t xml:space="preserve"> синдром, синдром «острого живота», синдром пищеводного, желудочного, кишечного кровотечений, желудочной и кишечной диспепсии, нарушение кишечного всасывания.</w:t>
      </w:r>
      <w:proofErr w:type="gramEnd"/>
      <w:r>
        <w:t xml:space="preserve"> Неотложная помощь при острых состояниях в гастроэнтерологии.</w:t>
      </w:r>
    </w:p>
    <w:p w:rsidR="005F5650" w:rsidRDefault="005F5650" w:rsidP="00693EBC">
      <w:pPr>
        <w:pStyle w:val="a5"/>
        <w:numPr>
          <w:ilvl w:val="0"/>
          <w:numId w:val="3"/>
        </w:numPr>
        <w:jc w:val="both"/>
      </w:pPr>
      <w:proofErr w:type="gramStart"/>
      <w:r>
        <w:t xml:space="preserve">Основные печеночные синдромы: желтухи (паренхиматозная, механическая, гемолитическая), портальной гипертонии, </w:t>
      </w:r>
      <w:proofErr w:type="spellStart"/>
      <w:r>
        <w:t>гепатолиенальный</w:t>
      </w:r>
      <w:proofErr w:type="spellEnd"/>
      <w:r>
        <w:t xml:space="preserve"> синдром, печеночной недостаточности (печеночная кома). </w:t>
      </w:r>
      <w:proofErr w:type="gramEnd"/>
    </w:p>
    <w:p w:rsidR="005F5650" w:rsidRDefault="005F5650" w:rsidP="00262161">
      <w:pPr>
        <w:pStyle w:val="a5"/>
        <w:numPr>
          <w:ilvl w:val="0"/>
          <w:numId w:val="3"/>
        </w:numPr>
        <w:jc w:val="both"/>
      </w:pPr>
      <w:r>
        <w:t xml:space="preserve">Основные почечные синдромы: мочевой, </w:t>
      </w:r>
      <w:proofErr w:type="gramStart"/>
      <w:r>
        <w:t>нефротический</w:t>
      </w:r>
      <w:proofErr w:type="gramEnd"/>
      <w:r>
        <w:t xml:space="preserve">, почечной гипертонии, почечной эклампсии, острой и хронической почечной недостаточности. </w:t>
      </w:r>
    </w:p>
    <w:p w:rsidR="00262161" w:rsidRPr="00742D7C" w:rsidRDefault="00262161" w:rsidP="00262161">
      <w:pPr>
        <w:pStyle w:val="a5"/>
        <w:numPr>
          <w:ilvl w:val="0"/>
          <w:numId w:val="3"/>
        </w:numPr>
        <w:jc w:val="both"/>
        <w:rPr>
          <w:color w:val="000000" w:themeColor="text1"/>
        </w:rPr>
      </w:pPr>
      <w:r>
        <w:t xml:space="preserve">Симптоматология и методы диагностики основных синдромов при эндокринных заболеваниях (сахарный диабет, тиреотоксикоз). Неотложная помощь при </w:t>
      </w:r>
      <w:proofErr w:type="gramStart"/>
      <w:r>
        <w:t>диабетической</w:t>
      </w:r>
      <w:proofErr w:type="gramEnd"/>
      <w:r>
        <w:t xml:space="preserve"> (</w:t>
      </w:r>
      <w:proofErr w:type="spellStart"/>
      <w:r>
        <w:t>кетоацидотической</w:t>
      </w:r>
      <w:proofErr w:type="spellEnd"/>
      <w:r>
        <w:t xml:space="preserve">) коме и тиреотоксической коме, анафилактическом шоке. Симптоматология </w:t>
      </w:r>
      <w:proofErr w:type="gramStart"/>
      <w:r>
        <w:t>острых</w:t>
      </w:r>
      <w:proofErr w:type="gramEnd"/>
      <w:r>
        <w:t xml:space="preserve"> </w:t>
      </w:r>
      <w:proofErr w:type="spellStart"/>
      <w:r>
        <w:t>аллергозов</w:t>
      </w:r>
      <w:proofErr w:type="spellEnd"/>
      <w:r>
        <w:t xml:space="preserve"> (анафилактический шок, крапивница, отек </w:t>
      </w:r>
      <w:proofErr w:type="spellStart"/>
      <w:r>
        <w:t>Квинке</w:t>
      </w:r>
      <w:proofErr w:type="spellEnd"/>
      <w:r>
        <w:t>). Неотложная помощь.</w:t>
      </w:r>
      <w:r w:rsidRPr="009B5EAD">
        <w:rPr>
          <w:color w:val="000000" w:themeColor="text1"/>
        </w:rPr>
        <w:t xml:space="preserve"> </w:t>
      </w:r>
    </w:p>
    <w:p w:rsidR="00742D7C" w:rsidRPr="005F5650" w:rsidRDefault="007C6656" w:rsidP="00742D7C">
      <w:pPr>
        <w:pStyle w:val="a5"/>
        <w:numPr>
          <w:ilvl w:val="0"/>
          <w:numId w:val="3"/>
        </w:numPr>
        <w:jc w:val="both"/>
        <w:rPr>
          <w:color w:val="000000" w:themeColor="text1"/>
        </w:rPr>
      </w:pPr>
      <w:r>
        <w:t xml:space="preserve">Симптоматология и методы диагностики основных синдромов при заболеваниях крови (анемия, </w:t>
      </w:r>
      <w:proofErr w:type="spellStart"/>
      <w:r>
        <w:t>миелобластный</w:t>
      </w:r>
      <w:proofErr w:type="spellEnd"/>
      <w:r>
        <w:t xml:space="preserve">,  геморрагический синдром).   </w:t>
      </w:r>
      <w:r w:rsidR="00742D7C">
        <w:t>Итоговое занятие.</w:t>
      </w:r>
      <w:r w:rsidR="009B5EAD">
        <w:t xml:space="preserve"> Тестирование. Прием практических навыков на больных.</w:t>
      </w:r>
    </w:p>
    <w:p w:rsidR="007C6656" w:rsidRDefault="007C6656" w:rsidP="00742D7C">
      <w:pPr>
        <w:pStyle w:val="a5"/>
        <w:jc w:val="both"/>
      </w:pPr>
    </w:p>
    <w:p w:rsidR="005F5650" w:rsidRDefault="005F5650" w:rsidP="007C6656">
      <w:pPr>
        <w:pStyle w:val="a5"/>
        <w:jc w:val="both"/>
      </w:pPr>
    </w:p>
    <w:p w:rsidR="005F5650" w:rsidRDefault="005F5650" w:rsidP="007635B7">
      <w:pPr>
        <w:ind w:firstLine="567"/>
        <w:rPr>
          <w:color w:val="000000" w:themeColor="text1"/>
        </w:rPr>
      </w:pPr>
    </w:p>
    <w:p w:rsidR="007635B7" w:rsidRPr="0050390A" w:rsidRDefault="007635B7" w:rsidP="007635B7">
      <w:pPr>
        <w:ind w:firstLine="567"/>
        <w:rPr>
          <w:color w:val="000000" w:themeColor="text1"/>
        </w:rPr>
      </w:pPr>
      <w:r w:rsidRPr="0050390A">
        <w:rPr>
          <w:color w:val="000000" w:themeColor="text1"/>
        </w:rPr>
        <w:t xml:space="preserve">Заведующий кафедрой пропедевтики </w:t>
      </w:r>
    </w:p>
    <w:p w:rsidR="007635B7" w:rsidRPr="0050390A" w:rsidRDefault="007635B7" w:rsidP="007635B7">
      <w:pPr>
        <w:ind w:firstLine="567"/>
        <w:rPr>
          <w:color w:val="000000" w:themeColor="text1"/>
        </w:rPr>
      </w:pPr>
      <w:r w:rsidRPr="0050390A">
        <w:rPr>
          <w:color w:val="000000" w:themeColor="text1"/>
        </w:rPr>
        <w:t xml:space="preserve">внутренних болезней, профессор                                                                </w:t>
      </w:r>
      <w:r w:rsidR="00946A8E">
        <w:rPr>
          <w:color w:val="000000" w:themeColor="text1"/>
        </w:rPr>
        <w:t xml:space="preserve">                  </w:t>
      </w:r>
      <w:r w:rsidRPr="0050390A">
        <w:rPr>
          <w:color w:val="000000" w:themeColor="text1"/>
        </w:rPr>
        <w:t xml:space="preserve">     К.М. Иванов</w:t>
      </w:r>
    </w:p>
    <w:p w:rsidR="002C4044" w:rsidRPr="0050390A" w:rsidRDefault="002C4044">
      <w:pPr>
        <w:rPr>
          <w:color w:val="000000" w:themeColor="text1"/>
        </w:rPr>
      </w:pPr>
    </w:p>
    <w:p w:rsidR="002C4044" w:rsidRDefault="002C4044" w:rsidP="00E11CFE">
      <w:pPr>
        <w:rPr>
          <w:color w:val="000000" w:themeColor="text1"/>
        </w:rPr>
      </w:pPr>
    </w:p>
    <w:p w:rsidR="00DB6782" w:rsidRDefault="00DB6782" w:rsidP="00E11CFE">
      <w:pPr>
        <w:rPr>
          <w:color w:val="000000" w:themeColor="text1"/>
        </w:rPr>
      </w:pPr>
    </w:p>
    <w:p w:rsidR="00DB6782" w:rsidRDefault="00DB6782" w:rsidP="00E11CFE">
      <w:pPr>
        <w:rPr>
          <w:color w:val="000000" w:themeColor="text1"/>
        </w:rPr>
      </w:pPr>
    </w:p>
    <w:p w:rsidR="00DB6782" w:rsidRDefault="00DB6782" w:rsidP="00E11CFE">
      <w:pPr>
        <w:rPr>
          <w:color w:val="000000" w:themeColor="text1"/>
        </w:rPr>
      </w:pPr>
    </w:p>
    <w:p w:rsidR="00DB6782" w:rsidRDefault="00DB6782" w:rsidP="00E11CFE">
      <w:pPr>
        <w:rPr>
          <w:color w:val="000000" w:themeColor="text1"/>
        </w:rPr>
      </w:pPr>
    </w:p>
    <w:p w:rsidR="00DB6782" w:rsidRDefault="00DB6782" w:rsidP="00E11CFE">
      <w:pPr>
        <w:rPr>
          <w:color w:val="000000" w:themeColor="text1"/>
        </w:rPr>
      </w:pPr>
    </w:p>
    <w:p w:rsidR="00DB6782" w:rsidRDefault="00DB6782" w:rsidP="00E11CFE">
      <w:pPr>
        <w:rPr>
          <w:color w:val="000000" w:themeColor="text1"/>
        </w:rPr>
      </w:pPr>
    </w:p>
    <w:p w:rsidR="00DB6782" w:rsidRDefault="00DB6782" w:rsidP="00E11CFE">
      <w:pPr>
        <w:rPr>
          <w:color w:val="000000" w:themeColor="text1"/>
        </w:rPr>
      </w:pPr>
    </w:p>
    <w:p w:rsidR="00DB6782" w:rsidRDefault="00DB6782" w:rsidP="00E11CFE">
      <w:pPr>
        <w:rPr>
          <w:color w:val="000000" w:themeColor="text1"/>
        </w:rPr>
      </w:pPr>
    </w:p>
    <w:p w:rsidR="00DB6782" w:rsidRDefault="00DB6782" w:rsidP="00E11CFE">
      <w:pPr>
        <w:rPr>
          <w:color w:val="000000" w:themeColor="text1"/>
        </w:rPr>
      </w:pPr>
    </w:p>
    <w:p w:rsidR="00DB6782" w:rsidRDefault="00DB6782" w:rsidP="00E11CFE">
      <w:pPr>
        <w:rPr>
          <w:color w:val="000000" w:themeColor="text1"/>
        </w:rPr>
      </w:pPr>
    </w:p>
    <w:p w:rsidR="00DB6782" w:rsidRDefault="00DB6782" w:rsidP="00E11CFE">
      <w:pPr>
        <w:rPr>
          <w:color w:val="000000" w:themeColor="text1"/>
        </w:rPr>
      </w:pPr>
    </w:p>
    <w:p w:rsidR="00DB6782" w:rsidRDefault="00DB6782" w:rsidP="00E11CFE">
      <w:pPr>
        <w:rPr>
          <w:color w:val="000000" w:themeColor="text1"/>
        </w:rPr>
      </w:pPr>
    </w:p>
    <w:p w:rsidR="00DB6782" w:rsidRDefault="00DB6782" w:rsidP="00E11CFE">
      <w:pPr>
        <w:rPr>
          <w:color w:val="000000" w:themeColor="text1"/>
        </w:rPr>
      </w:pPr>
    </w:p>
    <w:p w:rsidR="00DB6782" w:rsidRDefault="00DB6782" w:rsidP="00E11CFE">
      <w:pPr>
        <w:rPr>
          <w:color w:val="000000" w:themeColor="text1"/>
        </w:rPr>
      </w:pPr>
    </w:p>
    <w:p w:rsidR="00DB6782" w:rsidRDefault="00DB6782" w:rsidP="00E11CFE">
      <w:pPr>
        <w:rPr>
          <w:color w:val="000000" w:themeColor="text1"/>
        </w:rPr>
      </w:pPr>
    </w:p>
    <w:p w:rsidR="00DB6782" w:rsidRDefault="00DB6782" w:rsidP="00E11CFE">
      <w:pPr>
        <w:rPr>
          <w:color w:val="000000" w:themeColor="text1"/>
        </w:rPr>
      </w:pPr>
    </w:p>
    <w:p w:rsidR="00DB6782" w:rsidRDefault="00DB6782" w:rsidP="00E11CFE">
      <w:pPr>
        <w:rPr>
          <w:color w:val="000000" w:themeColor="text1"/>
        </w:rPr>
      </w:pPr>
    </w:p>
    <w:p w:rsidR="00DB6782" w:rsidRDefault="00DB6782" w:rsidP="00E11CFE">
      <w:pPr>
        <w:rPr>
          <w:color w:val="000000" w:themeColor="text1"/>
        </w:rPr>
      </w:pPr>
    </w:p>
    <w:p w:rsidR="00DB6782" w:rsidRDefault="00DB6782" w:rsidP="00E11CFE">
      <w:pPr>
        <w:rPr>
          <w:color w:val="000000" w:themeColor="text1"/>
        </w:rPr>
      </w:pPr>
    </w:p>
    <w:p w:rsidR="00DB6782" w:rsidRDefault="00DB6782" w:rsidP="00E11CFE">
      <w:pPr>
        <w:rPr>
          <w:color w:val="000000" w:themeColor="text1"/>
        </w:rPr>
      </w:pPr>
    </w:p>
    <w:p w:rsidR="00DB6782" w:rsidRDefault="00DB6782" w:rsidP="00E11CFE">
      <w:pPr>
        <w:rPr>
          <w:color w:val="000000" w:themeColor="text1"/>
        </w:rPr>
      </w:pPr>
    </w:p>
    <w:p w:rsidR="00DB6782" w:rsidRDefault="00DB6782" w:rsidP="00E11CFE">
      <w:pPr>
        <w:rPr>
          <w:color w:val="000000" w:themeColor="text1"/>
        </w:rPr>
      </w:pPr>
    </w:p>
    <w:p w:rsidR="00DB6782" w:rsidRDefault="00DB6782" w:rsidP="00E11CFE">
      <w:pPr>
        <w:rPr>
          <w:color w:val="000000" w:themeColor="text1"/>
        </w:rPr>
      </w:pPr>
    </w:p>
    <w:p w:rsidR="00DB6782" w:rsidRDefault="00DB6782" w:rsidP="00E11CFE">
      <w:pPr>
        <w:rPr>
          <w:color w:val="000000" w:themeColor="text1"/>
        </w:rPr>
      </w:pPr>
    </w:p>
    <w:p w:rsidR="00DB6782" w:rsidRDefault="00DB6782" w:rsidP="00E11CFE">
      <w:pPr>
        <w:rPr>
          <w:color w:val="000000" w:themeColor="text1"/>
        </w:rPr>
      </w:pPr>
    </w:p>
    <w:p w:rsidR="00DB6782" w:rsidRDefault="00DB6782" w:rsidP="00E11CFE">
      <w:pPr>
        <w:rPr>
          <w:color w:val="000000" w:themeColor="text1"/>
        </w:rPr>
      </w:pPr>
    </w:p>
    <w:p w:rsidR="00DB6782" w:rsidRPr="0050390A" w:rsidRDefault="00DB6782" w:rsidP="00E11CFE">
      <w:pPr>
        <w:rPr>
          <w:color w:val="000000" w:themeColor="text1"/>
        </w:rPr>
      </w:pPr>
    </w:p>
    <w:p w:rsidR="007635B7" w:rsidRPr="0050390A" w:rsidRDefault="002C4044" w:rsidP="00E11CFE">
      <w:pPr>
        <w:pStyle w:val="1"/>
        <w:jc w:val="center"/>
        <w:rPr>
          <w:b/>
          <w:color w:val="000000" w:themeColor="text1"/>
        </w:rPr>
      </w:pPr>
      <w:r w:rsidRPr="0050390A">
        <w:rPr>
          <w:b/>
          <w:color w:val="000000" w:themeColor="text1"/>
          <w:sz w:val="24"/>
          <w:szCs w:val="24"/>
        </w:rPr>
        <w:lastRenderedPageBreak/>
        <w:t>КОНТРОЛЬНЫЕ ВОПРОСЫ</w:t>
      </w:r>
      <w:r w:rsidR="007635B7" w:rsidRPr="0050390A">
        <w:rPr>
          <w:b/>
          <w:color w:val="000000" w:themeColor="text1"/>
          <w:sz w:val="24"/>
          <w:szCs w:val="24"/>
        </w:rPr>
        <w:t xml:space="preserve"> </w:t>
      </w:r>
      <w:r w:rsidR="007635B7" w:rsidRPr="0050390A">
        <w:rPr>
          <w:b/>
          <w:color w:val="000000" w:themeColor="text1"/>
        </w:rPr>
        <w:t xml:space="preserve">К ПРАКТИЧЕСКИМ ЗАНЯТИЯМ </w:t>
      </w:r>
    </w:p>
    <w:p w:rsidR="007635B7" w:rsidRPr="0050390A" w:rsidRDefault="007635B7" w:rsidP="00E11CFE">
      <w:pPr>
        <w:pStyle w:val="1"/>
        <w:jc w:val="center"/>
        <w:rPr>
          <w:b/>
          <w:color w:val="000000" w:themeColor="text1"/>
          <w:sz w:val="24"/>
          <w:szCs w:val="24"/>
        </w:rPr>
      </w:pPr>
      <w:r w:rsidRPr="0050390A">
        <w:rPr>
          <w:b/>
          <w:color w:val="000000" w:themeColor="text1"/>
          <w:sz w:val="24"/>
          <w:szCs w:val="24"/>
        </w:rPr>
        <w:t xml:space="preserve">для студентов 3 курса </w:t>
      </w:r>
      <w:r w:rsidR="006E398C">
        <w:rPr>
          <w:b/>
          <w:color w:val="000000" w:themeColor="text1"/>
          <w:sz w:val="24"/>
          <w:szCs w:val="24"/>
        </w:rPr>
        <w:t>медико-профилактического</w:t>
      </w:r>
      <w:r w:rsidR="002C4044" w:rsidRPr="0050390A">
        <w:rPr>
          <w:b/>
          <w:color w:val="000000" w:themeColor="text1"/>
          <w:sz w:val="24"/>
          <w:szCs w:val="24"/>
        </w:rPr>
        <w:t xml:space="preserve"> факультет</w:t>
      </w:r>
      <w:r w:rsidRPr="0050390A">
        <w:rPr>
          <w:b/>
          <w:color w:val="000000" w:themeColor="text1"/>
          <w:sz w:val="24"/>
          <w:szCs w:val="24"/>
        </w:rPr>
        <w:t xml:space="preserve">а </w:t>
      </w:r>
    </w:p>
    <w:p w:rsidR="002C4044" w:rsidRPr="0050390A" w:rsidRDefault="007635B7" w:rsidP="00E11CFE">
      <w:pPr>
        <w:pStyle w:val="1"/>
        <w:jc w:val="center"/>
        <w:rPr>
          <w:b/>
          <w:color w:val="000000" w:themeColor="text1"/>
          <w:sz w:val="24"/>
          <w:szCs w:val="24"/>
        </w:rPr>
      </w:pPr>
      <w:r w:rsidRPr="0050390A">
        <w:rPr>
          <w:b/>
          <w:color w:val="000000" w:themeColor="text1"/>
          <w:sz w:val="24"/>
          <w:szCs w:val="24"/>
        </w:rPr>
        <w:t xml:space="preserve">на </w:t>
      </w:r>
      <w:r w:rsidR="008449A1">
        <w:rPr>
          <w:b/>
          <w:color w:val="000000" w:themeColor="text1"/>
          <w:sz w:val="24"/>
          <w:szCs w:val="24"/>
        </w:rPr>
        <w:t>весе</w:t>
      </w:r>
      <w:r w:rsidR="002C4044" w:rsidRPr="0050390A">
        <w:rPr>
          <w:b/>
          <w:color w:val="000000" w:themeColor="text1"/>
          <w:sz w:val="24"/>
          <w:szCs w:val="24"/>
        </w:rPr>
        <w:t>нний семестр</w:t>
      </w:r>
      <w:r w:rsidRPr="0050390A">
        <w:rPr>
          <w:b/>
          <w:color w:val="000000" w:themeColor="text1"/>
          <w:sz w:val="24"/>
          <w:szCs w:val="24"/>
        </w:rPr>
        <w:t xml:space="preserve"> 201</w:t>
      </w:r>
      <w:r w:rsidR="000A3774">
        <w:rPr>
          <w:b/>
          <w:color w:val="000000" w:themeColor="text1"/>
          <w:sz w:val="24"/>
          <w:szCs w:val="24"/>
        </w:rPr>
        <w:t>9</w:t>
      </w:r>
      <w:r w:rsidRPr="0050390A">
        <w:rPr>
          <w:b/>
          <w:color w:val="000000" w:themeColor="text1"/>
          <w:sz w:val="24"/>
          <w:szCs w:val="24"/>
        </w:rPr>
        <w:t xml:space="preserve"> </w:t>
      </w:r>
      <w:r w:rsidR="002C4044" w:rsidRPr="0050390A">
        <w:rPr>
          <w:b/>
          <w:color w:val="000000" w:themeColor="text1"/>
          <w:sz w:val="24"/>
          <w:szCs w:val="24"/>
        </w:rPr>
        <w:t>-</w:t>
      </w:r>
      <w:r w:rsidRPr="0050390A">
        <w:rPr>
          <w:b/>
          <w:color w:val="000000" w:themeColor="text1"/>
          <w:sz w:val="24"/>
          <w:szCs w:val="24"/>
        </w:rPr>
        <w:t xml:space="preserve"> 20</w:t>
      </w:r>
      <w:r w:rsidR="000A3774">
        <w:rPr>
          <w:b/>
          <w:color w:val="000000" w:themeColor="text1"/>
          <w:sz w:val="24"/>
          <w:szCs w:val="24"/>
        </w:rPr>
        <w:t>20</w:t>
      </w:r>
      <w:r w:rsidRPr="0050390A">
        <w:rPr>
          <w:b/>
          <w:color w:val="000000" w:themeColor="text1"/>
          <w:sz w:val="24"/>
          <w:szCs w:val="24"/>
        </w:rPr>
        <w:t xml:space="preserve"> уч.</w:t>
      </w:r>
      <w:r w:rsidR="006F0706">
        <w:rPr>
          <w:b/>
          <w:color w:val="000000" w:themeColor="text1"/>
          <w:sz w:val="24"/>
          <w:szCs w:val="24"/>
        </w:rPr>
        <w:t xml:space="preserve"> </w:t>
      </w:r>
      <w:r w:rsidRPr="0050390A">
        <w:rPr>
          <w:b/>
          <w:color w:val="000000" w:themeColor="text1"/>
          <w:sz w:val="24"/>
          <w:szCs w:val="24"/>
        </w:rPr>
        <w:t>года</w:t>
      </w:r>
    </w:p>
    <w:p w:rsidR="00E81AA2" w:rsidRPr="00963D78" w:rsidRDefault="00E81AA2" w:rsidP="008449A1">
      <w:pPr>
        <w:jc w:val="center"/>
      </w:pPr>
    </w:p>
    <w:p w:rsidR="008449A1" w:rsidRPr="007A6681" w:rsidRDefault="008449A1" w:rsidP="008449A1">
      <w:pPr>
        <w:jc w:val="center"/>
        <w:rPr>
          <w:b/>
          <w:i/>
          <w:color w:val="000000" w:themeColor="text1"/>
        </w:rPr>
      </w:pPr>
      <w:r>
        <w:t xml:space="preserve">Модуль </w:t>
      </w:r>
      <w:r w:rsidR="00E81AA2">
        <w:rPr>
          <w:lang w:val="en-US"/>
        </w:rPr>
        <w:t>III</w:t>
      </w:r>
      <w:r>
        <w:t xml:space="preserve"> </w:t>
      </w:r>
      <w:r w:rsidRPr="007A6681">
        <w:rPr>
          <w:b/>
          <w:i/>
        </w:rPr>
        <w:t>Клинические синдромы</w:t>
      </w:r>
    </w:p>
    <w:p w:rsidR="0011219D" w:rsidRDefault="0011219D" w:rsidP="00E11CFE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Занятие 1</w:t>
      </w:r>
    </w:p>
    <w:p w:rsidR="0011219D" w:rsidRDefault="0011219D" w:rsidP="0011219D">
      <w:pPr>
        <w:ind w:firstLine="284"/>
        <w:jc w:val="both"/>
      </w:pPr>
      <w:r>
        <w:t xml:space="preserve">    1.Гипосекреторный синдром. Этиология. Клинические проявления.</w:t>
      </w:r>
    </w:p>
    <w:p w:rsidR="0011219D" w:rsidRDefault="0011219D" w:rsidP="0011219D">
      <w:pPr>
        <w:ind w:firstLine="284"/>
        <w:jc w:val="both"/>
      </w:pPr>
      <w:r>
        <w:t xml:space="preserve">    2. </w:t>
      </w:r>
      <w:proofErr w:type="spellStart"/>
      <w:r>
        <w:t>Гиперсекреторный</w:t>
      </w:r>
      <w:proofErr w:type="spellEnd"/>
      <w:r>
        <w:t xml:space="preserve"> синдром. Этиология. Клинические проявления.</w:t>
      </w:r>
    </w:p>
    <w:p w:rsidR="0011219D" w:rsidRDefault="0011219D" w:rsidP="0011219D">
      <w:pPr>
        <w:ind w:firstLine="284"/>
        <w:jc w:val="both"/>
      </w:pPr>
      <w:r>
        <w:t xml:space="preserve">    3. Диагностические методы определения </w:t>
      </w:r>
      <w:proofErr w:type="spellStart"/>
      <w:r>
        <w:t>гипо</w:t>
      </w:r>
      <w:proofErr w:type="spellEnd"/>
      <w:r>
        <w:t>- и гиперсекреции.</w:t>
      </w:r>
    </w:p>
    <w:p w:rsidR="0011219D" w:rsidRDefault="0011219D" w:rsidP="0011219D">
      <w:pPr>
        <w:ind w:firstLine="284"/>
        <w:jc w:val="both"/>
      </w:pPr>
      <w:r>
        <w:t xml:space="preserve">    4. Понятие «острый живот». Причины, клинические проявления. Меры на </w:t>
      </w:r>
      <w:proofErr w:type="spellStart"/>
      <w:r>
        <w:t>догоспитальном</w:t>
      </w:r>
      <w:proofErr w:type="spellEnd"/>
      <w:r>
        <w:t xml:space="preserve"> этапе.</w:t>
      </w:r>
    </w:p>
    <w:p w:rsidR="0011219D" w:rsidRDefault="0011219D" w:rsidP="0011219D">
      <w:pPr>
        <w:pStyle w:val="a3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   5. Пищеводное, желудочное, кишечное кровотечение. Этиология, клинические признаки. </w:t>
      </w:r>
    </w:p>
    <w:p w:rsidR="0011219D" w:rsidRDefault="0011219D" w:rsidP="0011219D">
      <w:pPr>
        <w:pStyle w:val="a3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       Диагностические методы.</w:t>
      </w:r>
    </w:p>
    <w:p w:rsidR="0011219D" w:rsidRDefault="0011219D" w:rsidP="0011219D">
      <w:pPr>
        <w:ind w:firstLine="284"/>
        <w:jc w:val="both"/>
      </w:pPr>
      <w:r>
        <w:t xml:space="preserve">    6. Симптоматология желудочной, кишечной диспепсии.</w:t>
      </w:r>
    </w:p>
    <w:p w:rsidR="0011219D" w:rsidRDefault="0011219D" w:rsidP="0011219D">
      <w:pPr>
        <w:pStyle w:val="a3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   7. Синдром нарушения всасывания. Этиология. Патогенез. Клинические проявления. </w:t>
      </w:r>
    </w:p>
    <w:p w:rsidR="0011219D" w:rsidRDefault="0011219D" w:rsidP="0011219D">
      <w:pPr>
        <w:pStyle w:val="a3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       Копрологическое исследование.</w:t>
      </w:r>
    </w:p>
    <w:p w:rsidR="0011219D" w:rsidRDefault="0011219D" w:rsidP="0011219D">
      <w:pPr>
        <w:pStyle w:val="a3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   8. Неотложная помощь при острых состояниях в гастроэнтерологии.</w:t>
      </w:r>
    </w:p>
    <w:p w:rsidR="0011219D" w:rsidRPr="0011219D" w:rsidRDefault="0011219D" w:rsidP="0011219D"/>
    <w:p w:rsidR="002C4044" w:rsidRPr="0050390A" w:rsidRDefault="002C4044" w:rsidP="00E11CFE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Занятие </w:t>
      </w:r>
      <w:r w:rsidR="0011219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:rsidR="008449A1" w:rsidRDefault="008449A1" w:rsidP="0011219D">
      <w:pPr>
        <w:pStyle w:val="a5"/>
        <w:numPr>
          <w:ilvl w:val="0"/>
          <w:numId w:val="4"/>
        </w:numPr>
        <w:jc w:val="both"/>
      </w:pPr>
      <w:r>
        <w:t xml:space="preserve">Этиология и патогенез </w:t>
      </w:r>
      <w:proofErr w:type="spellStart"/>
      <w:r>
        <w:t>желтух</w:t>
      </w:r>
      <w:proofErr w:type="spellEnd"/>
      <w:r>
        <w:t xml:space="preserve"> (гемолитическая, паренхиматозная, механическая). Особенности нарушения пигментного обмена.</w:t>
      </w:r>
    </w:p>
    <w:p w:rsidR="008449A1" w:rsidRDefault="008449A1" w:rsidP="00693EBC">
      <w:pPr>
        <w:pStyle w:val="a5"/>
        <w:numPr>
          <w:ilvl w:val="0"/>
          <w:numId w:val="4"/>
        </w:numPr>
        <w:jc w:val="both"/>
      </w:pPr>
      <w:r>
        <w:t>Синдром портальной гипертонии. Патогенез, клинические проявления.</w:t>
      </w:r>
    </w:p>
    <w:p w:rsidR="008449A1" w:rsidRDefault="00DD7E04" w:rsidP="00693EBC">
      <w:pPr>
        <w:pStyle w:val="a5"/>
        <w:numPr>
          <w:ilvl w:val="0"/>
          <w:numId w:val="4"/>
        </w:numPr>
        <w:jc w:val="both"/>
      </w:pPr>
      <w:proofErr w:type="spellStart"/>
      <w:r>
        <w:t>Гепато</w:t>
      </w:r>
      <w:r w:rsidR="008449A1">
        <w:t>лиенальный</w:t>
      </w:r>
      <w:proofErr w:type="spellEnd"/>
      <w:r w:rsidR="008449A1">
        <w:t xml:space="preserve"> синдром. Понятие, клинические проявления, изменение состава крови.</w:t>
      </w:r>
    </w:p>
    <w:p w:rsidR="008449A1" w:rsidRDefault="008449A1" w:rsidP="00693EBC">
      <w:pPr>
        <w:pStyle w:val="a5"/>
        <w:numPr>
          <w:ilvl w:val="0"/>
          <w:numId w:val="4"/>
        </w:numPr>
        <w:jc w:val="both"/>
      </w:pPr>
      <w:r>
        <w:t>Синдром печеночной недостаточности. Этиология, патогенез, клиническая картина, особенности нарушения обмена веществ.</w:t>
      </w:r>
    </w:p>
    <w:p w:rsidR="002C4044" w:rsidRPr="0050390A" w:rsidRDefault="002C4044" w:rsidP="00E11CFE">
      <w:pPr>
        <w:jc w:val="both"/>
        <w:rPr>
          <w:color w:val="000000" w:themeColor="text1"/>
        </w:rPr>
      </w:pPr>
    </w:p>
    <w:p w:rsidR="002C4044" w:rsidRPr="0050390A" w:rsidRDefault="002C4044" w:rsidP="00E11CFE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Занятие </w:t>
      </w:r>
      <w:r w:rsidR="00DD7E0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:rsidR="00693EBC" w:rsidRDefault="00693EBC" w:rsidP="00693EBC">
      <w:pPr>
        <w:pStyle w:val="a5"/>
        <w:numPr>
          <w:ilvl w:val="0"/>
          <w:numId w:val="5"/>
        </w:numPr>
        <w:jc w:val="both"/>
      </w:pPr>
      <w:r>
        <w:t xml:space="preserve">Мочевой синдром у почечных больных, характерные симптомы: полиурия, </w:t>
      </w:r>
      <w:proofErr w:type="spellStart"/>
      <w:r>
        <w:t>олигурия</w:t>
      </w:r>
      <w:proofErr w:type="spellEnd"/>
      <w:r>
        <w:t xml:space="preserve">, </w:t>
      </w:r>
      <w:proofErr w:type="spellStart"/>
      <w:r>
        <w:t>никтурия</w:t>
      </w:r>
      <w:proofErr w:type="spellEnd"/>
      <w:r>
        <w:t>, анурия, поллакиурия, дизурия и др.</w:t>
      </w:r>
    </w:p>
    <w:p w:rsidR="00693EBC" w:rsidRDefault="00693EBC" w:rsidP="00693EBC">
      <w:pPr>
        <w:pStyle w:val="a5"/>
        <w:numPr>
          <w:ilvl w:val="0"/>
          <w:numId w:val="5"/>
        </w:numPr>
        <w:jc w:val="both"/>
      </w:pPr>
      <w:r>
        <w:t>Нефротический синдром. Этиология, патогенез, лабораторно-биохимические особенности.</w:t>
      </w:r>
    </w:p>
    <w:p w:rsidR="00693EBC" w:rsidRDefault="00693EBC" w:rsidP="00693EBC">
      <w:pPr>
        <w:pStyle w:val="a5"/>
        <w:numPr>
          <w:ilvl w:val="0"/>
          <w:numId w:val="5"/>
        </w:numPr>
        <w:jc w:val="both"/>
      </w:pPr>
      <w:r>
        <w:t>Почечная (ренальная) гипертония. Патогенетический механизм развития (что такое РААС?).</w:t>
      </w:r>
    </w:p>
    <w:p w:rsidR="00693EBC" w:rsidRDefault="00693EBC" w:rsidP="00693EBC">
      <w:pPr>
        <w:pStyle w:val="a5"/>
        <w:numPr>
          <w:ilvl w:val="0"/>
          <w:numId w:val="5"/>
        </w:numPr>
        <w:jc w:val="both"/>
      </w:pPr>
      <w:r>
        <w:t>Почечная эклампсия. Причины, симптоматика. Основные принципы лечения.</w:t>
      </w:r>
    </w:p>
    <w:p w:rsidR="00693EBC" w:rsidRDefault="00693EBC" w:rsidP="00693EBC">
      <w:pPr>
        <w:pStyle w:val="a5"/>
        <w:numPr>
          <w:ilvl w:val="0"/>
          <w:numId w:val="5"/>
        </w:numPr>
        <w:jc w:val="both"/>
      </w:pPr>
      <w:r>
        <w:t>Острая и хроническая почечная недостаточность. Причины, патогенез, клиника. Стадийность развития. Методы диагностики.</w:t>
      </w:r>
    </w:p>
    <w:p w:rsidR="00693EBC" w:rsidRDefault="00693EBC" w:rsidP="00693EBC">
      <w:pPr>
        <w:pStyle w:val="a5"/>
        <w:numPr>
          <w:ilvl w:val="0"/>
          <w:numId w:val="5"/>
        </w:numPr>
        <w:jc w:val="both"/>
      </w:pPr>
      <w:r>
        <w:t>Терминальная почечная недостаточность (уремическая кома). Этиология, клиническая картина.</w:t>
      </w:r>
    </w:p>
    <w:p w:rsidR="00AB4E69" w:rsidRDefault="00AB4E69" w:rsidP="00AB4E69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4E69" w:rsidRPr="0050390A" w:rsidRDefault="00AB4E69" w:rsidP="00AB4E69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Занятие </w:t>
      </w:r>
      <w:r w:rsidR="00DD7E0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</w:p>
    <w:p w:rsidR="00AB4E69" w:rsidRPr="00AB4E69" w:rsidRDefault="00AB4E69" w:rsidP="00AB4E69"/>
    <w:p w:rsidR="00693EBC" w:rsidRDefault="00693EBC" w:rsidP="00693EBC">
      <w:pPr>
        <w:pStyle w:val="a5"/>
        <w:numPr>
          <w:ilvl w:val="0"/>
          <w:numId w:val="6"/>
        </w:numPr>
        <w:jc w:val="both"/>
      </w:pPr>
      <w:r>
        <w:t>Сахарный диабет. Этиология, патогенез, клиническая симптоматика.</w:t>
      </w:r>
    </w:p>
    <w:p w:rsidR="00693EBC" w:rsidRDefault="00693EBC" w:rsidP="00693EBC">
      <w:pPr>
        <w:pStyle w:val="a5"/>
        <w:numPr>
          <w:ilvl w:val="0"/>
          <w:numId w:val="6"/>
        </w:numPr>
        <w:jc w:val="both"/>
      </w:pPr>
      <w:proofErr w:type="gramStart"/>
      <w:r>
        <w:t>Диабетическая</w:t>
      </w:r>
      <w:proofErr w:type="gramEnd"/>
      <w:r>
        <w:t xml:space="preserve"> (</w:t>
      </w:r>
      <w:proofErr w:type="spellStart"/>
      <w:r>
        <w:t>кетоацидотическая</w:t>
      </w:r>
      <w:proofErr w:type="spellEnd"/>
      <w:r>
        <w:t xml:space="preserve"> кома). Этиология, основные признаки, неотложная помощь.</w:t>
      </w:r>
    </w:p>
    <w:p w:rsidR="00693EBC" w:rsidRDefault="00693EBC" w:rsidP="00693EBC">
      <w:pPr>
        <w:pStyle w:val="a5"/>
        <w:numPr>
          <w:ilvl w:val="0"/>
          <w:numId w:val="6"/>
        </w:numPr>
        <w:jc w:val="both"/>
      </w:pPr>
      <w:proofErr w:type="gramStart"/>
      <w:r>
        <w:t>Гипогликемическая</w:t>
      </w:r>
      <w:proofErr w:type="gramEnd"/>
      <w:r>
        <w:t xml:space="preserve"> кома. Этиология, основные признаки, неотложная помощь. </w:t>
      </w:r>
    </w:p>
    <w:p w:rsidR="00693EBC" w:rsidRDefault="00693EBC" w:rsidP="00693EBC">
      <w:pPr>
        <w:pStyle w:val="a5"/>
        <w:numPr>
          <w:ilvl w:val="0"/>
          <w:numId w:val="6"/>
        </w:numPr>
        <w:jc w:val="both"/>
      </w:pPr>
      <w:r>
        <w:t>Синдром повышения функции щитовидной железы (тиреотоксикоз). Клиническая картина.</w:t>
      </w:r>
    </w:p>
    <w:p w:rsidR="00693EBC" w:rsidRDefault="00693EBC" w:rsidP="00693EBC">
      <w:pPr>
        <w:pStyle w:val="a5"/>
        <w:numPr>
          <w:ilvl w:val="0"/>
          <w:numId w:val="6"/>
        </w:numPr>
        <w:jc w:val="both"/>
      </w:pPr>
      <w:proofErr w:type="gramStart"/>
      <w:r>
        <w:t>Острые</w:t>
      </w:r>
      <w:proofErr w:type="gramEnd"/>
      <w:r>
        <w:t xml:space="preserve"> </w:t>
      </w:r>
      <w:proofErr w:type="spellStart"/>
      <w:r>
        <w:t>аллергозы</w:t>
      </w:r>
      <w:proofErr w:type="spellEnd"/>
      <w:r>
        <w:t xml:space="preserve"> (крапивница, отек </w:t>
      </w:r>
      <w:proofErr w:type="spellStart"/>
      <w:r>
        <w:t>Квинке</w:t>
      </w:r>
      <w:proofErr w:type="spellEnd"/>
      <w:r>
        <w:t xml:space="preserve">, анафилактический шок). Этиология, патогенез, симптомы. </w:t>
      </w:r>
    </w:p>
    <w:p w:rsidR="00693EBC" w:rsidRDefault="00693EBC" w:rsidP="00693EBC">
      <w:pPr>
        <w:pStyle w:val="a5"/>
        <w:numPr>
          <w:ilvl w:val="0"/>
          <w:numId w:val="6"/>
        </w:numPr>
        <w:jc w:val="both"/>
      </w:pPr>
      <w:r>
        <w:t xml:space="preserve">Принципы лечения </w:t>
      </w:r>
      <w:proofErr w:type="gramStart"/>
      <w:r>
        <w:t>острых</w:t>
      </w:r>
      <w:proofErr w:type="gramEnd"/>
      <w:r>
        <w:t xml:space="preserve"> </w:t>
      </w:r>
      <w:proofErr w:type="spellStart"/>
      <w:r>
        <w:t>аллергозов</w:t>
      </w:r>
      <w:proofErr w:type="spellEnd"/>
      <w:r>
        <w:t>.</w:t>
      </w:r>
    </w:p>
    <w:p w:rsidR="00693EBC" w:rsidRPr="00262161" w:rsidRDefault="00693EBC" w:rsidP="00693EBC">
      <w:pPr>
        <w:pStyle w:val="a5"/>
        <w:numPr>
          <w:ilvl w:val="0"/>
          <w:numId w:val="6"/>
        </w:numPr>
        <w:jc w:val="both"/>
        <w:rPr>
          <w:b/>
        </w:rPr>
      </w:pPr>
      <w:r>
        <w:t>Неотложная помощь при анафилактическом шоке.</w:t>
      </w:r>
    </w:p>
    <w:p w:rsidR="00262161" w:rsidRPr="00693EBC" w:rsidRDefault="00262161" w:rsidP="00262161">
      <w:pPr>
        <w:pStyle w:val="a5"/>
        <w:ind w:left="900"/>
        <w:jc w:val="both"/>
        <w:rPr>
          <w:b/>
        </w:rPr>
      </w:pPr>
    </w:p>
    <w:p w:rsidR="00AB4E69" w:rsidRPr="0050390A" w:rsidRDefault="00AB4E69" w:rsidP="00AB4E69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90A">
        <w:rPr>
          <w:rFonts w:ascii="Times New Roman" w:hAnsi="Times New Roman" w:cs="Times New Roman"/>
          <w:color w:val="000000" w:themeColor="text1"/>
          <w:sz w:val="24"/>
          <w:szCs w:val="24"/>
        </w:rPr>
        <w:t>Занятие 5</w:t>
      </w:r>
    </w:p>
    <w:p w:rsidR="00E11CFE" w:rsidRDefault="00E11CFE" w:rsidP="00E11CFE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3EBC" w:rsidRDefault="00693EBC" w:rsidP="00693EBC">
      <w:pPr>
        <w:pStyle w:val="a5"/>
        <w:numPr>
          <w:ilvl w:val="0"/>
          <w:numId w:val="7"/>
        </w:numPr>
        <w:jc w:val="both"/>
      </w:pPr>
      <w:r>
        <w:t xml:space="preserve">Этиология, патогенез, симптоматика и классификация анемий (железодефицитная, В12 – дефицитная, </w:t>
      </w:r>
      <w:proofErr w:type="spellStart"/>
      <w:r>
        <w:t>гип</w:t>
      </w:r>
      <w:proofErr w:type="gramStart"/>
      <w:r>
        <w:t>о</w:t>
      </w:r>
      <w:proofErr w:type="spellEnd"/>
      <w:r>
        <w:t>-</w:t>
      </w:r>
      <w:proofErr w:type="gramEnd"/>
      <w:r>
        <w:t xml:space="preserve"> и </w:t>
      </w:r>
      <w:proofErr w:type="spellStart"/>
      <w:r>
        <w:t>апластические</w:t>
      </w:r>
      <w:proofErr w:type="spellEnd"/>
      <w:r>
        <w:t xml:space="preserve"> анемии). </w:t>
      </w:r>
    </w:p>
    <w:p w:rsidR="00693EBC" w:rsidRDefault="00693EBC" w:rsidP="00693EBC">
      <w:pPr>
        <w:pStyle w:val="a5"/>
        <w:numPr>
          <w:ilvl w:val="0"/>
          <w:numId w:val="7"/>
        </w:numPr>
        <w:jc w:val="both"/>
      </w:pPr>
      <w:r>
        <w:t>Лабораторная диагностика анемий.</w:t>
      </w:r>
    </w:p>
    <w:p w:rsidR="00693EBC" w:rsidRDefault="00693EBC" w:rsidP="00693EBC">
      <w:pPr>
        <w:pStyle w:val="a5"/>
        <w:numPr>
          <w:ilvl w:val="0"/>
          <w:numId w:val="7"/>
        </w:numPr>
        <w:jc w:val="both"/>
      </w:pPr>
      <w:r>
        <w:t>Острая постгеморрагическая анемия. Геморрагический шок.</w:t>
      </w:r>
    </w:p>
    <w:p w:rsidR="00693EBC" w:rsidRDefault="00693EBC" w:rsidP="00693EBC">
      <w:pPr>
        <w:pStyle w:val="a5"/>
        <w:numPr>
          <w:ilvl w:val="0"/>
          <w:numId w:val="7"/>
        </w:numPr>
        <w:jc w:val="both"/>
      </w:pPr>
      <w:r>
        <w:t>Принципы лечения анемий.</w:t>
      </w:r>
    </w:p>
    <w:p w:rsidR="00693EBC" w:rsidRDefault="00693EBC" w:rsidP="00693EBC">
      <w:pPr>
        <w:pStyle w:val="a5"/>
        <w:numPr>
          <w:ilvl w:val="0"/>
          <w:numId w:val="7"/>
        </w:numPr>
        <w:jc w:val="both"/>
      </w:pPr>
      <w:r>
        <w:lastRenderedPageBreak/>
        <w:t xml:space="preserve">Этиология, патогенез, симптоматика и классификация острых, хронических </w:t>
      </w:r>
      <w:proofErr w:type="spellStart"/>
      <w:r>
        <w:t>гемобластозов</w:t>
      </w:r>
      <w:proofErr w:type="spellEnd"/>
      <w:r>
        <w:t xml:space="preserve"> (лейкозов). </w:t>
      </w:r>
    </w:p>
    <w:p w:rsidR="00693EBC" w:rsidRDefault="00693EBC" w:rsidP="00693EBC">
      <w:pPr>
        <w:pStyle w:val="a5"/>
        <w:numPr>
          <w:ilvl w:val="0"/>
          <w:numId w:val="7"/>
        </w:numPr>
        <w:jc w:val="both"/>
      </w:pPr>
      <w:r>
        <w:t xml:space="preserve">Лабораторная диагностика лейкозов, дифференциальная лабораторная диагностика острых и хронических лейкозов, </w:t>
      </w:r>
      <w:proofErr w:type="spellStart"/>
      <w:r>
        <w:t>лейкемоидной</w:t>
      </w:r>
      <w:proofErr w:type="spellEnd"/>
      <w:r>
        <w:t xml:space="preserve"> реакции.</w:t>
      </w:r>
    </w:p>
    <w:p w:rsidR="00693EBC" w:rsidRDefault="00693EBC" w:rsidP="00693EBC">
      <w:pPr>
        <w:pStyle w:val="a5"/>
        <w:numPr>
          <w:ilvl w:val="0"/>
          <w:numId w:val="7"/>
        </w:numPr>
        <w:jc w:val="both"/>
      </w:pPr>
      <w:proofErr w:type="spellStart"/>
      <w:r>
        <w:t>Миелобластный</w:t>
      </w:r>
      <w:proofErr w:type="spellEnd"/>
      <w:r>
        <w:t xml:space="preserve"> синдром – клинические варианты.</w:t>
      </w:r>
    </w:p>
    <w:p w:rsidR="00693EBC" w:rsidRDefault="00693EBC" w:rsidP="00693EBC">
      <w:pPr>
        <w:pStyle w:val="a5"/>
        <w:numPr>
          <w:ilvl w:val="0"/>
          <w:numId w:val="7"/>
        </w:numPr>
        <w:jc w:val="both"/>
      </w:pPr>
      <w:r>
        <w:t>Геморрагический синдром. Этиология, патогенез, клинические симптомы. Тромбоцитопеническая пурпура.</w:t>
      </w:r>
    </w:p>
    <w:p w:rsidR="00AB4E69" w:rsidRPr="00AB4E69" w:rsidRDefault="00AB4E69" w:rsidP="00AB4E69">
      <w:pPr>
        <w:pStyle w:val="a5"/>
        <w:numPr>
          <w:ilvl w:val="0"/>
          <w:numId w:val="7"/>
        </w:numPr>
        <w:jc w:val="both"/>
        <w:rPr>
          <w:color w:val="000000" w:themeColor="text1"/>
        </w:rPr>
      </w:pPr>
      <w:r>
        <w:t>Практические навыки: пальпация, перкуссия, аускультация у больных с  различной терапевтической патологией.</w:t>
      </w:r>
    </w:p>
    <w:p w:rsidR="008E5614" w:rsidRDefault="008E5614" w:rsidP="00E11CFE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3EBC" w:rsidRDefault="00693EBC" w:rsidP="00AB4E69">
      <w:pPr>
        <w:jc w:val="both"/>
      </w:pPr>
      <w:r>
        <w:t xml:space="preserve">   </w:t>
      </w:r>
    </w:p>
    <w:p w:rsidR="002C4044" w:rsidRPr="0050390A" w:rsidRDefault="002C4044" w:rsidP="00E11CFE">
      <w:pPr>
        <w:jc w:val="both"/>
        <w:rPr>
          <w:color w:val="000000" w:themeColor="text1"/>
        </w:rPr>
      </w:pPr>
    </w:p>
    <w:p w:rsidR="00F1065F" w:rsidRPr="00F1065F" w:rsidRDefault="00F1065F" w:rsidP="00E11CFE"/>
    <w:p w:rsidR="00862030" w:rsidRPr="0050390A" w:rsidRDefault="00862030" w:rsidP="00E11CFE">
      <w:pPr>
        <w:ind w:firstLine="567"/>
        <w:rPr>
          <w:color w:val="000000" w:themeColor="text1"/>
        </w:rPr>
      </w:pPr>
      <w:r w:rsidRPr="0050390A">
        <w:rPr>
          <w:color w:val="000000" w:themeColor="text1"/>
        </w:rPr>
        <w:t xml:space="preserve">Заведующий кафедрой пропедевтики </w:t>
      </w:r>
    </w:p>
    <w:p w:rsidR="00862030" w:rsidRPr="0050390A" w:rsidRDefault="00862030" w:rsidP="00E11CFE">
      <w:pPr>
        <w:ind w:firstLine="567"/>
        <w:rPr>
          <w:color w:val="000000" w:themeColor="text1"/>
        </w:rPr>
      </w:pPr>
      <w:r w:rsidRPr="0050390A">
        <w:rPr>
          <w:color w:val="000000" w:themeColor="text1"/>
        </w:rPr>
        <w:t xml:space="preserve">внутренних болезней, профессор                                  </w:t>
      </w:r>
      <w:r>
        <w:rPr>
          <w:color w:val="000000" w:themeColor="text1"/>
        </w:rPr>
        <w:t xml:space="preserve">   </w:t>
      </w:r>
      <w:r w:rsidRPr="0050390A">
        <w:rPr>
          <w:color w:val="000000" w:themeColor="text1"/>
        </w:rPr>
        <w:t xml:space="preserve">                             </w:t>
      </w:r>
      <w:r>
        <w:rPr>
          <w:color w:val="000000" w:themeColor="text1"/>
        </w:rPr>
        <w:t xml:space="preserve">                  </w:t>
      </w:r>
      <w:r w:rsidRPr="0050390A">
        <w:rPr>
          <w:color w:val="000000" w:themeColor="text1"/>
        </w:rPr>
        <w:t xml:space="preserve">     К.М. Иванов</w:t>
      </w:r>
    </w:p>
    <w:p w:rsidR="001A1791" w:rsidRDefault="001A1791" w:rsidP="00E11CFE">
      <w:pPr>
        <w:ind w:left="567"/>
        <w:jc w:val="both"/>
      </w:pPr>
    </w:p>
    <w:p w:rsidR="002C4044" w:rsidRPr="0050390A" w:rsidRDefault="002C4044" w:rsidP="002C4044">
      <w:pPr>
        <w:jc w:val="both"/>
        <w:rPr>
          <w:color w:val="000000" w:themeColor="text1"/>
        </w:rPr>
      </w:pPr>
    </w:p>
    <w:p w:rsidR="002C4044" w:rsidRPr="0050390A" w:rsidRDefault="002C4044">
      <w:pPr>
        <w:rPr>
          <w:color w:val="000000" w:themeColor="text1"/>
        </w:rPr>
      </w:pPr>
    </w:p>
    <w:sectPr w:rsidR="002C4044" w:rsidRPr="0050390A" w:rsidSect="007635B7">
      <w:pgSz w:w="11906" w:h="16838"/>
      <w:pgMar w:top="567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407A9"/>
    <w:multiLevelType w:val="hybridMultilevel"/>
    <w:tmpl w:val="1A242342"/>
    <w:lvl w:ilvl="0" w:tplc="254E6ED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B935ED0"/>
    <w:multiLevelType w:val="hybridMultilevel"/>
    <w:tmpl w:val="3024376E"/>
    <w:lvl w:ilvl="0" w:tplc="4FB084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F4F02"/>
    <w:multiLevelType w:val="hybridMultilevel"/>
    <w:tmpl w:val="69E84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BF30F8"/>
    <w:multiLevelType w:val="hybridMultilevel"/>
    <w:tmpl w:val="A6769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D3858"/>
    <w:multiLevelType w:val="hybridMultilevel"/>
    <w:tmpl w:val="2BF23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40D575AA"/>
    <w:multiLevelType w:val="hybridMultilevel"/>
    <w:tmpl w:val="8788F3CE"/>
    <w:lvl w:ilvl="0" w:tplc="2272BB3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7B694A2B"/>
    <w:multiLevelType w:val="hybridMultilevel"/>
    <w:tmpl w:val="3E327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4044"/>
    <w:rsid w:val="000440D8"/>
    <w:rsid w:val="000A3774"/>
    <w:rsid w:val="000B139F"/>
    <w:rsid w:val="0011219D"/>
    <w:rsid w:val="001320BC"/>
    <w:rsid w:val="00164991"/>
    <w:rsid w:val="001A1791"/>
    <w:rsid w:val="001A5E77"/>
    <w:rsid w:val="001E38A0"/>
    <w:rsid w:val="00253EFC"/>
    <w:rsid w:val="00262161"/>
    <w:rsid w:val="00262F12"/>
    <w:rsid w:val="00263225"/>
    <w:rsid w:val="00266C3D"/>
    <w:rsid w:val="002C4044"/>
    <w:rsid w:val="002D434E"/>
    <w:rsid w:val="0032786A"/>
    <w:rsid w:val="003714AC"/>
    <w:rsid w:val="0037796C"/>
    <w:rsid w:val="00384EDD"/>
    <w:rsid w:val="003C3D18"/>
    <w:rsid w:val="003D35B0"/>
    <w:rsid w:val="003F3CBA"/>
    <w:rsid w:val="00400607"/>
    <w:rsid w:val="0041449D"/>
    <w:rsid w:val="00442A0C"/>
    <w:rsid w:val="004E6B0B"/>
    <w:rsid w:val="004F4A6F"/>
    <w:rsid w:val="0050390A"/>
    <w:rsid w:val="00515CC3"/>
    <w:rsid w:val="00516D30"/>
    <w:rsid w:val="005259FF"/>
    <w:rsid w:val="00575B55"/>
    <w:rsid w:val="005914B9"/>
    <w:rsid w:val="0059360C"/>
    <w:rsid w:val="005F5650"/>
    <w:rsid w:val="00620952"/>
    <w:rsid w:val="00685EB5"/>
    <w:rsid w:val="00693EBC"/>
    <w:rsid w:val="00697CC8"/>
    <w:rsid w:val="006B386F"/>
    <w:rsid w:val="006E398C"/>
    <w:rsid w:val="006F0706"/>
    <w:rsid w:val="00715593"/>
    <w:rsid w:val="00742D7C"/>
    <w:rsid w:val="00744281"/>
    <w:rsid w:val="007635B7"/>
    <w:rsid w:val="007A6681"/>
    <w:rsid w:val="007C6656"/>
    <w:rsid w:val="007E1181"/>
    <w:rsid w:val="007F4D7A"/>
    <w:rsid w:val="00801DB1"/>
    <w:rsid w:val="008449A1"/>
    <w:rsid w:val="00850714"/>
    <w:rsid w:val="00862030"/>
    <w:rsid w:val="00882C30"/>
    <w:rsid w:val="008E0024"/>
    <w:rsid w:val="008E5614"/>
    <w:rsid w:val="008F30B8"/>
    <w:rsid w:val="00920FC7"/>
    <w:rsid w:val="00922FB9"/>
    <w:rsid w:val="00936899"/>
    <w:rsid w:val="00946A8E"/>
    <w:rsid w:val="00963D78"/>
    <w:rsid w:val="00982E75"/>
    <w:rsid w:val="009A570A"/>
    <w:rsid w:val="009B5EAD"/>
    <w:rsid w:val="00A10DF5"/>
    <w:rsid w:val="00A23229"/>
    <w:rsid w:val="00AB0798"/>
    <w:rsid w:val="00AB4E69"/>
    <w:rsid w:val="00AB6F25"/>
    <w:rsid w:val="00AF4CE0"/>
    <w:rsid w:val="00B97815"/>
    <w:rsid w:val="00BA2C6D"/>
    <w:rsid w:val="00BC00F1"/>
    <w:rsid w:val="00D62ED1"/>
    <w:rsid w:val="00D75239"/>
    <w:rsid w:val="00D8016A"/>
    <w:rsid w:val="00DB6782"/>
    <w:rsid w:val="00DD4F2A"/>
    <w:rsid w:val="00DD7E04"/>
    <w:rsid w:val="00E11CFE"/>
    <w:rsid w:val="00E541D3"/>
    <w:rsid w:val="00E54FEC"/>
    <w:rsid w:val="00E62BB3"/>
    <w:rsid w:val="00E63E5B"/>
    <w:rsid w:val="00E80B64"/>
    <w:rsid w:val="00E81AA2"/>
    <w:rsid w:val="00EC793F"/>
    <w:rsid w:val="00F01B4B"/>
    <w:rsid w:val="00F1065F"/>
    <w:rsid w:val="00F20C86"/>
    <w:rsid w:val="00F60C1D"/>
    <w:rsid w:val="00F72C6C"/>
    <w:rsid w:val="00F911B4"/>
    <w:rsid w:val="00FA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4044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0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40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C40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a4"/>
    <w:rsid w:val="002C4044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2C40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635B7"/>
    <w:pPr>
      <w:ind w:left="720"/>
      <w:contextualSpacing/>
    </w:pPr>
  </w:style>
  <w:style w:type="paragraph" w:styleId="21">
    <w:name w:val="Body Text 2"/>
    <w:basedOn w:val="a"/>
    <w:link w:val="22"/>
    <w:semiHidden/>
    <w:unhideWhenUsed/>
    <w:rsid w:val="003F3CB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3F3CB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911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63D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3D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4044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0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40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C40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a4"/>
    <w:rsid w:val="002C4044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2C40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635B7"/>
    <w:pPr>
      <w:ind w:left="720"/>
      <w:contextualSpacing/>
    </w:pPr>
  </w:style>
  <w:style w:type="paragraph" w:styleId="21">
    <w:name w:val="Body Text 2"/>
    <w:basedOn w:val="a"/>
    <w:link w:val="22"/>
    <w:semiHidden/>
    <w:unhideWhenUsed/>
    <w:rsid w:val="003F3CB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3F3C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User</cp:lastModifiedBy>
  <cp:revision>70</cp:revision>
  <cp:lastPrinted>2018-12-10T04:33:00Z</cp:lastPrinted>
  <dcterms:created xsi:type="dcterms:W3CDTF">2013-08-30T06:16:00Z</dcterms:created>
  <dcterms:modified xsi:type="dcterms:W3CDTF">2019-08-30T05:23:00Z</dcterms:modified>
</cp:coreProperties>
</file>